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bookmarkStart w:id="0" w:name="_GoBack"/>
      <w:bookmarkEnd w:id="0"/>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r w:rsidRPr="00167AB3">
        <w:rPr>
          <w:rFonts w:ascii="標楷體" w:eastAsia="標楷體" w:hAnsi="標楷體" w:hint="eastAsia"/>
          <w:b/>
          <w:sz w:val="28"/>
          <w:szCs w:val="28"/>
        </w:rPr>
        <w:t>桃園市政府及所屬機關提報敘獎注意事項</w:t>
      </w:r>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警察人員、消防人員、教育人員及清潔隊員等，均不列入辦理人數計算。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辦理人數如有虛偽不實經查證屬實者，除由核布機關撤銷原有獎令，另從嚴議處相關人員應負責任。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最高獎度以主辦人員或出力情形及貢獻程度與其相當之主管人員為優先，至多不得超過三人或辦理人數之百分之一。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基於「功績為首，勞績次之」原則，各機關當日之支援性人員，最高獎度以嘉獎一次為限；其他未獲敘獎之人員，得作為辦理年終考績之參考。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循往例辦理之獎勵案，如與往年相較並無特殊具體績效，最高獎度及總獎度仍以不超過同一規模之前二年度敘獎總獎度平均值為原則。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各機關簽辦獎勵案時，應同時檢附績效說明表、敘獎建議表及自行評估表，俾利審酌。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活動，最高獎度標準如下：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r w:rsidRPr="003D6EDB">
              <w:rPr>
                <w:rFonts w:ascii="標楷體" w:eastAsia="標楷體" w:hAnsi="標楷體" w:hint="eastAsia"/>
              </w:rPr>
              <w:t>最高獎度</w:t>
            </w:r>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記一大功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全國性、全市性活動或競賽，往例核敘記功二次者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EE082B" w:rsidRPr="003D6EDB">
              <w:rPr>
                <w:rFonts w:ascii="標楷體" w:eastAsia="標楷體" w:hAnsi="標楷體" w:hint="eastAsia"/>
              </w:rPr>
              <w:t>往例核敘記功一次者，並具有特殊成效或創新作為。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應由主辦單位覈實計列，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r w:rsidRPr="003D6EDB">
              <w:rPr>
                <w:rFonts w:ascii="標楷體" w:eastAsia="標楷體" w:hAnsi="標楷體" w:cs="新細明體" w:hint="eastAsia"/>
                <w:kern w:val="0"/>
                <w:szCs w:val="28"/>
              </w:rPr>
              <w:t>不實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r w:rsidR="002917CE" w:rsidRPr="002917CE">
              <w:rPr>
                <w:rFonts w:ascii="標楷體" w:eastAsia="標楷體" w:hAnsi="標楷體" w:cs="新細明體" w:hint="eastAsia"/>
                <w:kern w:val="0"/>
                <w:szCs w:val="28"/>
              </w:rPr>
              <w:t>由核布機關</w:t>
            </w:r>
            <w:r w:rsidRPr="003D6EDB">
              <w:rPr>
                <w:rFonts w:ascii="標楷體" w:eastAsia="標楷體" w:hAnsi="標楷體" w:cs="新細明體" w:hint="eastAsia"/>
                <w:kern w:val="0"/>
                <w:szCs w:val="28"/>
              </w:rPr>
              <w:t>撤銷原有獎令外，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r w:rsidR="00EE082B" w:rsidRPr="00D61FE6">
        <w:rPr>
          <w:rFonts w:ascii="標楷體" w:eastAsia="標楷體" w:hAnsi="標楷體" w:hint="eastAsia"/>
        </w:rPr>
        <w:t>最高獎度標準</w:t>
      </w:r>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最高獎度</w:t>
            </w:r>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記一大功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中央機關已訂有明確敘獎規範(</w:t>
            </w:r>
            <w:r w:rsidR="00EE082B" w:rsidRPr="00D61FE6">
              <w:rPr>
                <w:rFonts w:ascii="標楷體" w:eastAsia="標楷體" w:hAnsi="標楷體" w:hint="eastAsia"/>
              </w:rPr>
              <w:t>如已</w:t>
            </w:r>
            <w:r w:rsidRPr="00D61FE6">
              <w:rPr>
                <w:rFonts w:ascii="標楷體" w:eastAsia="標楷體" w:hAnsi="標楷體" w:hint="eastAsia"/>
              </w:rPr>
              <w:t>明訂最高獎度或敘獎人數)</w:t>
            </w:r>
            <w:r w:rsidR="00EE082B" w:rsidRPr="00D61FE6">
              <w:rPr>
                <w:rFonts w:ascii="標楷體" w:eastAsia="標楷體" w:hAnsi="標楷體" w:hint="eastAsia"/>
              </w:rPr>
              <w:t>者，從其規範；未明定者，適用上述最高獎度標準。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，最高獎度比照全國性評比之標準。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r w:rsidR="0040360D" w:rsidRPr="00D61FE6">
        <w:rPr>
          <w:rFonts w:ascii="標楷體" w:eastAsia="標楷體" w:hAnsi="標楷體" w:hint="eastAsia"/>
          <w:szCs w:val="24"/>
        </w:rPr>
        <w:t>最高獎度標準</w:t>
      </w:r>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r w:rsidRPr="00D61FE6">
              <w:rPr>
                <w:rFonts w:ascii="標楷體" w:eastAsia="標楷體" w:hAnsi="標楷體" w:hint="eastAsia"/>
                <w:szCs w:val="24"/>
              </w:rPr>
              <w:t>覈實檢討相關人員應負責任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各機關研擬考核計畫前，應綜合考量受考機關之名次及分數，並應檢視與機關內其他考評之衡平性。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人，最高獎度並以嘉獎一次為限。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分為滿分者，得將分數換算(特優、優等、甲等、乙等)，最高獎度，依上開標準定之。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分組組數上限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除有前次同類案件，或經簽會本府人事處並陳請市長核准外，請依前開敘獎人數上限及提報原則辦理。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4C76" w14:textId="77777777" w:rsidR="00D20CE1" w:rsidRDefault="00D20CE1" w:rsidP="00712FF0">
      <w:r>
        <w:separator/>
      </w:r>
    </w:p>
  </w:endnote>
  <w:endnote w:type="continuationSeparator" w:id="0">
    <w:p w14:paraId="2194BEF6" w14:textId="77777777" w:rsidR="00D20CE1" w:rsidRDefault="00D20CE1"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03473"/>
      <w:docPartObj>
        <w:docPartGallery w:val="Page Numbers (Bottom of Page)"/>
        <w:docPartUnique/>
      </w:docPartObj>
    </w:sdtPr>
    <w:sdtEndPr/>
    <w:sdtContent>
      <w:p w14:paraId="2C62FB84" w14:textId="0EA7280C" w:rsidR="00DD462C" w:rsidRDefault="00DD462C">
        <w:pPr>
          <w:pStyle w:val="a7"/>
          <w:jc w:val="center"/>
        </w:pPr>
        <w:r>
          <w:fldChar w:fldCharType="begin"/>
        </w:r>
        <w:r>
          <w:instrText>PAGE   \* MERGEFORMAT</w:instrText>
        </w:r>
        <w:r>
          <w:fldChar w:fldCharType="separate"/>
        </w:r>
        <w:r w:rsidR="0055199E" w:rsidRPr="0055199E">
          <w:rPr>
            <w:noProof/>
            <w:lang w:val="zh-TW"/>
          </w:rPr>
          <w:t>2</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4B17" w14:textId="77777777" w:rsidR="00D20CE1" w:rsidRDefault="00D20CE1" w:rsidP="00712FF0">
      <w:r>
        <w:separator/>
      </w:r>
    </w:p>
  </w:footnote>
  <w:footnote w:type="continuationSeparator" w:id="0">
    <w:p w14:paraId="0B1E1D95" w14:textId="77777777" w:rsidR="00D20CE1" w:rsidRDefault="00D20CE1" w:rsidP="00712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5199E"/>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20CE1"/>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F7407-6347-4481-BA2C-C1979971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886920274606</cp:lastModifiedBy>
  <cp:revision>2</cp:revision>
  <cp:lastPrinted>2016-04-19T03:35:00Z</cp:lastPrinted>
  <dcterms:created xsi:type="dcterms:W3CDTF">2022-05-06T07:29:00Z</dcterms:created>
  <dcterms:modified xsi:type="dcterms:W3CDTF">2022-05-06T07:29:00Z</dcterms:modified>
</cp:coreProperties>
</file>