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97FDB" w14:textId="1042A720"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81717C">
        <w:rPr>
          <w:rFonts w:ascii="標楷體" w:eastAsia="標楷體" w:hAnsi="標楷體" w:hint="eastAsia"/>
          <w:b/>
          <w:sz w:val="32"/>
          <w:szCs w:val="32"/>
        </w:rPr>
        <w:t>1</w:t>
      </w:r>
      <w:r w:rsidR="00E813B1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73CAD80F" w14:textId="22E3F421" w:rsidR="009903E9" w:rsidRPr="00880BC1" w:rsidRDefault="004B29FB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A55D9E" w:rsidRPr="00A55D9E">
        <w:rPr>
          <w:rFonts w:ascii="標楷體" w:eastAsia="標楷體" w:hAnsi="標楷體" w:hint="eastAsia"/>
          <w:b/>
          <w:sz w:val="32"/>
          <w:szCs w:val="32"/>
        </w:rPr>
        <w:t>鹿角坑生態</w:t>
      </w:r>
      <w:r w:rsidR="00A55D9E">
        <w:rPr>
          <w:rFonts w:ascii="標楷體" w:eastAsia="標楷體" w:hAnsi="標楷體" w:hint="eastAsia"/>
          <w:b/>
          <w:sz w:val="32"/>
          <w:szCs w:val="32"/>
        </w:rPr>
        <w:t>區</w:t>
      </w:r>
      <w:r w:rsidR="00E813B1">
        <w:rPr>
          <w:rFonts w:ascii="標楷體" w:eastAsia="標楷體" w:hAnsi="標楷體" w:hint="eastAsia"/>
          <w:b/>
          <w:sz w:val="32"/>
          <w:szCs w:val="32"/>
        </w:rPr>
        <w:t>踏訪秘境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47CFC00B" w14:textId="77777777"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14:paraId="080744EF" w14:textId="07EACF49"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</w:t>
      </w:r>
      <w:r w:rsidR="00AB6AB2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8D4D84">
        <w:rPr>
          <w:rFonts w:ascii="標楷體" w:eastAsia="標楷體" w:hAnsi="標楷體" w:hint="eastAsia"/>
          <w:sz w:val="28"/>
          <w:szCs w:val="28"/>
        </w:rPr>
        <w:t>5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AB6AB2">
        <w:rPr>
          <w:rFonts w:ascii="標楷體" w:eastAsia="標楷體" w:hAnsi="標楷體" w:hint="eastAsia"/>
          <w:sz w:val="28"/>
          <w:szCs w:val="28"/>
        </w:rPr>
        <w:t>27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901746">
        <w:rPr>
          <w:rFonts w:ascii="標楷體" w:eastAsia="標楷體" w:hAnsi="標楷體" w:hint="eastAsia"/>
          <w:sz w:val="28"/>
          <w:szCs w:val="28"/>
        </w:rPr>
        <w:t>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F67007">
        <w:rPr>
          <w:rFonts w:ascii="標楷體" w:eastAsia="標楷體" w:hAnsi="標楷體" w:hint="eastAsia"/>
          <w:sz w:val="28"/>
          <w:szCs w:val="28"/>
        </w:rPr>
        <w:t xml:space="preserve"> 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19EC3D9F" w14:textId="77777777"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8D4D84" w:rsidRPr="008D4D84">
        <w:rPr>
          <w:rFonts w:ascii="標楷體" w:eastAsia="標楷體" w:hAnsi="標楷體" w:hint="eastAsia"/>
          <w:sz w:val="28"/>
          <w:szCs w:val="28"/>
        </w:rPr>
        <w:t>鹿角坑生態保護區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14:paraId="66D89F38" w14:textId="77777777" w:rsidR="00901746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B337E8">
        <w:rPr>
          <w:rFonts w:ascii="標楷體" w:eastAsia="標楷體" w:hAnsi="標楷體" w:hint="eastAsia"/>
          <w:sz w:val="28"/>
          <w:szCs w:val="28"/>
        </w:rPr>
        <w:t>3</w:t>
      </w:r>
      <w:r w:rsidR="00901746">
        <w:rPr>
          <w:rFonts w:ascii="標楷體" w:eastAsia="標楷體" w:hAnsi="標楷體" w:hint="eastAsia"/>
          <w:sz w:val="28"/>
          <w:szCs w:val="28"/>
        </w:rPr>
        <w:t>3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</w:p>
    <w:p w14:paraId="1704CA77" w14:textId="7669E823" w:rsidR="008815A5" w:rsidRPr="00301EA3" w:rsidRDefault="00FF1362" w:rsidP="00901746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901746" w:rsidRPr="00C97DB3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https://forms.gle/nfRQMVx4V6CYespr5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</w:t>
      </w:r>
      <w:r w:rsidR="00901746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901746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表單報名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14:paraId="2DD7F892" w14:textId="77777777"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14:paraId="5167BB80" w14:textId="77777777"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4B29FB" w:rsidRPr="00301EA3" w14:paraId="2C898444" w14:textId="77777777" w:rsidTr="008A27ED">
        <w:tc>
          <w:tcPr>
            <w:tcW w:w="2115" w:type="dxa"/>
            <w:vAlign w:val="center"/>
          </w:tcPr>
          <w:p w14:paraId="1390FBC3" w14:textId="77777777"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14:paraId="3C172EA6" w14:textId="77777777"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14:paraId="606562BB" w14:textId="77777777" w:rsidR="004B29FB" w:rsidRPr="00301EA3" w:rsidRDefault="00710832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636D" w:rsidRPr="00301EA3" w14:paraId="18452B02" w14:textId="77777777" w:rsidTr="008A27ED">
        <w:tc>
          <w:tcPr>
            <w:tcW w:w="2115" w:type="dxa"/>
            <w:vAlign w:val="center"/>
          </w:tcPr>
          <w:p w14:paraId="32A3E07F" w14:textId="77777777"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14:paraId="53E84007" w14:textId="77777777" w:rsidR="00B5636D" w:rsidRPr="00E813B1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13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14:paraId="0FED28DC" w14:textId="16D1B02B" w:rsidR="00B5636D" w:rsidRPr="00B5636D" w:rsidRDefault="00E022F6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因無法在校內停汽車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建議開車者提早在附近停車場找停車位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以免趕不上交通車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B5636D" w:rsidRPr="00301EA3" w14:paraId="11E315A6" w14:textId="77777777" w:rsidTr="008A27ED">
        <w:tc>
          <w:tcPr>
            <w:tcW w:w="2115" w:type="dxa"/>
            <w:vAlign w:val="center"/>
          </w:tcPr>
          <w:p w14:paraId="308FB036" w14:textId="1D6C2B78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367E235" w14:textId="77777777" w:rsidR="00B5636D" w:rsidRPr="00E813B1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14:paraId="135DD5E3" w14:textId="77777777"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24BF9E38" w14:textId="77777777" w:rsidTr="008A27ED">
        <w:tc>
          <w:tcPr>
            <w:tcW w:w="2115" w:type="dxa"/>
            <w:vAlign w:val="center"/>
          </w:tcPr>
          <w:p w14:paraId="4FC22CEA" w14:textId="0E77133B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6741DBE8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鹿角坑生態保護區</w:t>
            </w:r>
          </w:p>
        </w:tc>
        <w:tc>
          <w:tcPr>
            <w:tcW w:w="2940" w:type="dxa"/>
            <w:vAlign w:val="center"/>
          </w:tcPr>
          <w:p w14:paraId="7EFC830B" w14:textId="77777777" w:rsidR="00507888" w:rsidRDefault="00710832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</w:t>
            </w:r>
            <w:r w:rsidR="0040484C"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鹿角坑生態</w:t>
            </w:r>
          </w:p>
          <w:p w14:paraId="649E3762" w14:textId="21601B1A" w:rsidR="00B5636D" w:rsidRPr="00B5636D" w:rsidRDefault="0040484C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保護區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的生態及特有植物</w:t>
            </w:r>
          </w:p>
        </w:tc>
      </w:tr>
      <w:tr w:rsidR="00B5636D" w:rsidRPr="00301EA3" w14:paraId="75BA4CE2" w14:textId="77777777" w:rsidTr="008A27ED">
        <w:tc>
          <w:tcPr>
            <w:tcW w:w="2115" w:type="dxa"/>
            <w:vAlign w:val="center"/>
          </w:tcPr>
          <w:p w14:paraId="6625883C" w14:textId="77777777" w:rsidR="00B5636D" w:rsidRPr="00E77E0A" w:rsidRDefault="00710832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48E840FC" w14:textId="77777777" w:rsidR="00B5636D" w:rsidRPr="00E813B1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</w:t>
            </w:r>
            <w:r w:rsidR="0040484C"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楓林瀑布</w:t>
            </w:r>
          </w:p>
        </w:tc>
        <w:tc>
          <w:tcPr>
            <w:tcW w:w="2940" w:type="dxa"/>
            <w:vAlign w:val="center"/>
          </w:tcPr>
          <w:p w14:paraId="1111DF90" w14:textId="77777777"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75E705B9" w14:textId="77777777" w:rsidTr="008A27ED">
        <w:tc>
          <w:tcPr>
            <w:tcW w:w="2115" w:type="dxa"/>
            <w:vAlign w:val="center"/>
          </w:tcPr>
          <w:p w14:paraId="07247570" w14:textId="77777777" w:rsidR="00B5636D" w:rsidRPr="00E77E0A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CB9FC91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前往第一淨水廠</w:t>
            </w:r>
          </w:p>
        </w:tc>
        <w:tc>
          <w:tcPr>
            <w:tcW w:w="2940" w:type="dxa"/>
            <w:vAlign w:val="center"/>
          </w:tcPr>
          <w:p w14:paraId="602FB5D8" w14:textId="77777777" w:rsidR="00507888" w:rsidRDefault="00940F3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講師沿途</w:t>
            </w:r>
            <w:r w:rsid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介紹</w:t>
            </w:r>
            <w:r w:rsidR="001E374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楓林瀑布</w:t>
            </w:r>
          </w:p>
          <w:p w14:paraId="261B06F7" w14:textId="5DE974B9" w:rsidR="00B5636D" w:rsidRPr="00B5636D" w:rsidRDefault="001E3744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區</w:t>
            </w:r>
            <w:r w:rsidR="002A23F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域植物及稀有罕見植物</w:t>
            </w:r>
          </w:p>
        </w:tc>
      </w:tr>
      <w:tr w:rsidR="00B5636D" w:rsidRPr="00301EA3" w14:paraId="3DDAE01D" w14:textId="77777777" w:rsidTr="008A27ED">
        <w:tc>
          <w:tcPr>
            <w:tcW w:w="2115" w:type="dxa"/>
            <w:vAlign w:val="center"/>
          </w:tcPr>
          <w:p w14:paraId="3AD37BCD" w14:textId="77777777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8A27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14:paraId="5E412909" w14:textId="77777777" w:rsidR="00B5636D" w:rsidRPr="00E813B1" w:rsidRDefault="00D27EB2" w:rsidP="00B563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標楷體" w:eastAsia="標楷體" w:hAnsi="標楷體" w:cs="Arial" w:hint="eastAsia"/>
                <w:color w:val="000000" w:themeColor="text1"/>
                <w:sz w:val="27"/>
                <w:szCs w:val="27"/>
                <w:shd w:val="clear" w:color="auto" w:fill="FFFFFF"/>
              </w:rPr>
              <w:t>返回</w:t>
            </w:r>
            <w:r w:rsidRPr="00E813B1">
              <w:rPr>
                <w:rFonts w:ascii="標楷體" w:eastAsia="標楷體" w:hAnsi="標楷體" w:cs="Arial"/>
                <w:color w:val="000000" w:themeColor="text1"/>
                <w:sz w:val="27"/>
                <w:szCs w:val="27"/>
                <w:shd w:val="clear" w:color="auto" w:fill="FFFFFF"/>
              </w:rPr>
              <w:t>鹿角坑生態保護區管制站</w:t>
            </w:r>
          </w:p>
        </w:tc>
        <w:tc>
          <w:tcPr>
            <w:tcW w:w="2940" w:type="dxa"/>
            <w:vAlign w:val="center"/>
          </w:tcPr>
          <w:p w14:paraId="04D015A4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14:paraId="4D903703" w14:textId="77777777" w:rsidTr="008A27ED">
        <w:tc>
          <w:tcPr>
            <w:tcW w:w="2115" w:type="dxa"/>
            <w:vAlign w:val="center"/>
          </w:tcPr>
          <w:p w14:paraId="10D48078" w14:textId="531E5353"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="00901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-16</w:t>
            </w:r>
            <w:r w:rsidR="00901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43513D75" w14:textId="77777777" w:rsidR="00B5636D" w:rsidRPr="00E813B1" w:rsidRDefault="008A27ED" w:rsidP="00B5636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813B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14:paraId="1EAF7E62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09B5DE2" w14:textId="77777777"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B9A8" w14:textId="77777777" w:rsidR="00053D21" w:rsidRDefault="00053D21" w:rsidP="008815A5">
      <w:r>
        <w:separator/>
      </w:r>
    </w:p>
  </w:endnote>
  <w:endnote w:type="continuationSeparator" w:id="0">
    <w:p w14:paraId="2109F227" w14:textId="77777777" w:rsidR="00053D21" w:rsidRDefault="00053D21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DC24" w14:textId="77777777" w:rsidR="00053D21" w:rsidRDefault="00053D21" w:rsidP="008815A5">
      <w:r>
        <w:separator/>
      </w:r>
    </w:p>
  </w:footnote>
  <w:footnote w:type="continuationSeparator" w:id="0">
    <w:p w14:paraId="45AC0290" w14:textId="77777777" w:rsidR="00053D21" w:rsidRDefault="00053D21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7A64"/>
    <w:rsid w:val="00053D21"/>
    <w:rsid w:val="0005759A"/>
    <w:rsid w:val="0007602C"/>
    <w:rsid w:val="000937D5"/>
    <w:rsid w:val="000A4B0B"/>
    <w:rsid w:val="000F1263"/>
    <w:rsid w:val="000F1FE3"/>
    <w:rsid w:val="0010699F"/>
    <w:rsid w:val="00180044"/>
    <w:rsid w:val="00191873"/>
    <w:rsid w:val="001D034F"/>
    <w:rsid w:val="001D42E5"/>
    <w:rsid w:val="001E3744"/>
    <w:rsid w:val="002168F8"/>
    <w:rsid w:val="00266DE3"/>
    <w:rsid w:val="00281A73"/>
    <w:rsid w:val="002A23F6"/>
    <w:rsid w:val="002A369C"/>
    <w:rsid w:val="002B1A38"/>
    <w:rsid w:val="002D38C2"/>
    <w:rsid w:val="002F51CD"/>
    <w:rsid w:val="00301EA3"/>
    <w:rsid w:val="003023E1"/>
    <w:rsid w:val="00320455"/>
    <w:rsid w:val="003221BB"/>
    <w:rsid w:val="00345D65"/>
    <w:rsid w:val="0035246C"/>
    <w:rsid w:val="00353064"/>
    <w:rsid w:val="0040484C"/>
    <w:rsid w:val="004103F6"/>
    <w:rsid w:val="004414D4"/>
    <w:rsid w:val="00492F81"/>
    <w:rsid w:val="004B29FB"/>
    <w:rsid w:val="004D1929"/>
    <w:rsid w:val="005063E5"/>
    <w:rsid w:val="00507888"/>
    <w:rsid w:val="0052324C"/>
    <w:rsid w:val="00587EBC"/>
    <w:rsid w:val="005B10A2"/>
    <w:rsid w:val="005C2C16"/>
    <w:rsid w:val="005C3379"/>
    <w:rsid w:val="00611C69"/>
    <w:rsid w:val="00612627"/>
    <w:rsid w:val="00612D83"/>
    <w:rsid w:val="00626CAE"/>
    <w:rsid w:val="00650845"/>
    <w:rsid w:val="00657A7F"/>
    <w:rsid w:val="006676BD"/>
    <w:rsid w:val="0067472E"/>
    <w:rsid w:val="006B252D"/>
    <w:rsid w:val="006F228F"/>
    <w:rsid w:val="006F3F00"/>
    <w:rsid w:val="006F6839"/>
    <w:rsid w:val="00702D10"/>
    <w:rsid w:val="00710832"/>
    <w:rsid w:val="00710E67"/>
    <w:rsid w:val="007239F6"/>
    <w:rsid w:val="00733C37"/>
    <w:rsid w:val="00737AAD"/>
    <w:rsid w:val="007716FA"/>
    <w:rsid w:val="007A57E1"/>
    <w:rsid w:val="007B6821"/>
    <w:rsid w:val="007E64CC"/>
    <w:rsid w:val="007F787C"/>
    <w:rsid w:val="0081717C"/>
    <w:rsid w:val="00826920"/>
    <w:rsid w:val="00880BC1"/>
    <w:rsid w:val="008815A5"/>
    <w:rsid w:val="008834A1"/>
    <w:rsid w:val="008A00C7"/>
    <w:rsid w:val="008A0503"/>
    <w:rsid w:val="008A27ED"/>
    <w:rsid w:val="008D1AC1"/>
    <w:rsid w:val="008D4D84"/>
    <w:rsid w:val="008F6C7B"/>
    <w:rsid w:val="00901746"/>
    <w:rsid w:val="00940F3E"/>
    <w:rsid w:val="009903E9"/>
    <w:rsid w:val="009951F0"/>
    <w:rsid w:val="00A3623C"/>
    <w:rsid w:val="00A55D9E"/>
    <w:rsid w:val="00AB6AB2"/>
    <w:rsid w:val="00AD553E"/>
    <w:rsid w:val="00AF34FC"/>
    <w:rsid w:val="00B000B2"/>
    <w:rsid w:val="00B337E8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27EB2"/>
    <w:rsid w:val="00D55932"/>
    <w:rsid w:val="00DC73A2"/>
    <w:rsid w:val="00DD2E5C"/>
    <w:rsid w:val="00DD7BF9"/>
    <w:rsid w:val="00DF5F62"/>
    <w:rsid w:val="00E022F6"/>
    <w:rsid w:val="00E11833"/>
    <w:rsid w:val="00E142E0"/>
    <w:rsid w:val="00E3333C"/>
    <w:rsid w:val="00E401C9"/>
    <w:rsid w:val="00E55811"/>
    <w:rsid w:val="00E708EE"/>
    <w:rsid w:val="00E77E0A"/>
    <w:rsid w:val="00E813B1"/>
    <w:rsid w:val="00E86956"/>
    <w:rsid w:val="00E9268B"/>
    <w:rsid w:val="00EA7009"/>
    <w:rsid w:val="00EB10C7"/>
    <w:rsid w:val="00ED7AFF"/>
    <w:rsid w:val="00F02B17"/>
    <w:rsid w:val="00F461E8"/>
    <w:rsid w:val="00F5359B"/>
    <w:rsid w:val="00F54A03"/>
    <w:rsid w:val="00F54DE7"/>
    <w:rsid w:val="00F67007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3A4E8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fRQMVx4V6CYespr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Your Company Name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2024-04-19T00:24:00Z</dcterms:created>
  <dcterms:modified xsi:type="dcterms:W3CDTF">2024-04-19T00:24:00Z</dcterms:modified>
</cp:coreProperties>
</file>