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5810" w:rsidRDefault="00136EF6">
      <w:r>
        <w:rPr>
          <w:rFonts w:hint="eastAsia"/>
        </w:rPr>
        <w:t>性平</w:t>
      </w:r>
      <w:r w:rsidR="00645810">
        <w:rPr>
          <w:rFonts w:hint="eastAsia"/>
        </w:rPr>
        <w:t>相關網站</w:t>
      </w:r>
    </w:p>
    <w:p w:rsidR="00136EF6" w:rsidRDefault="00136EF6" w:rsidP="00136EF6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性別事件防治資源中心</w:t>
      </w:r>
      <w:hyperlink r:id="rId7" w:history="1">
        <w:r w:rsidRPr="00A07C40">
          <w:rPr>
            <w:rStyle w:val="a9"/>
          </w:rPr>
          <w:t>https://gender-ssivs.cloud.ncnu.edu.tw/2018-12-11-03-27-06/2018-12-11-08-38-54/2018-12-13-07-30-51.html</w:t>
        </w:r>
      </w:hyperlink>
    </w:p>
    <w:p w:rsidR="00136EF6" w:rsidRDefault="00136EF6" w:rsidP="00136EF6">
      <w:pPr>
        <w:pStyle w:val="a8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教育部全民資安素養網</w:t>
      </w:r>
      <w:r>
        <w:rPr>
          <w:rFonts w:hint="eastAsia"/>
        </w:rPr>
        <w:t>~</w:t>
      </w:r>
      <w:r>
        <w:rPr>
          <w:rFonts w:hint="eastAsia"/>
        </w:rPr>
        <w:t>兒童版</w:t>
      </w:r>
      <w:r w:rsidRPr="00645810">
        <w:t>https://isafe.moe.edu.tw/kids</w:t>
      </w:r>
    </w:p>
    <w:p w:rsidR="00645810" w:rsidRPr="00136EF6" w:rsidRDefault="00645810">
      <w:pPr>
        <w:rPr>
          <w:rFonts w:hint="eastAsia"/>
        </w:rPr>
      </w:pPr>
      <w:bookmarkStart w:id="0" w:name="_GoBack"/>
      <w:bookmarkEnd w:id="0"/>
    </w:p>
    <w:sectPr w:rsidR="00645810" w:rsidRPr="00136EF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50B8" w:rsidRDefault="002050B8" w:rsidP="00136EF6">
      <w:r>
        <w:separator/>
      </w:r>
    </w:p>
  </w:endnote>
  <w:endnote w:type="continuationSeparator" w:id="0">
    <w:p w:rsidR="002050B8" w:rsidRDefault="002050B8" w:rsidP="00136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50B8" w:rsidRDefault="002050B8" w:rsidP="00136EF6">
      <w:r>
        <w:separator/>
      </w:r>
    </w:p>
  </w:footnote>
  <w:footnote w:type="continuationSeparator" w:id="0">
    <w:p w:rsidR="002050B8" w:rsidRDefault="002050B8" w:rsidP="00136E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4102FA"/>
    <w:multiLevelType w:val="hybridMultilevel"/>
    <w:tmpl w:val="E458C34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810"/>
    <w:rsid w:val="00136EF6"/>
    <w:rsid w:val="002050B8"/>
    <w:rsid w:val="00645810"/>
    <w:rsid w:val="00CC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D60422"/>
  <w15:chartTrackingRefBased/>
  <w15:docId w15:val="{42583814-6092-4E7B-BC61-82AE3BA80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58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36E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36EF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36E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36EF6"/>
    <w:rPr>
      <w:sz w:val="20"/>
      <w:szCs w:val="20"/>
    </w:rPr>
  </w:style>
  <w:style w:type="paragraph" w:styleId="a8">
    <w:name w:val="List Paragraph"/>
    <w:basedOn w:val="a"/>
    <w:uiPriority w:val="34"/>
    <w:qFormat/>
    <w:rsid w:val="00136EF6"/>
    <w:pPr>
      <w:ind w:leftChars="200" w:left="480"/>
    </w:pPr>
  </w:style>
  <w:style w:type="character" w:styleId="a9">
    <w:name w:val="Hyperlink"/>
    <w:basedOn w:val="a0"/>
    <w:uiPriority w:val="99"/>
    <w:unhideWhenUsed/>
    <w:rsid w:val="00136EF6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136E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ender-ssivs.cloud.ncnu.edu.tw/2018-12-11-03-27-06/2018-12-11-08-38-54/2018-12-13-07-30-5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2022-04-11T08:45:00Z</dcterms:created>
  <dcterms:modified xsi:type="dcterms:W3CDTF">2022-04-11T08:45:00Z</dcterms:modified>
</cp:coreProperties>
</file>