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5810" w:rsidRDefault="00136EF6">
      <w:r>
        <w:rPr>
          <w:rFonts w:hint="eastAsia"/>
        </w:rPr>
        <w:t>性平</w:t>
      </w:r>
      <w:r w:rsidR="00645810">
        <w:rPr>
          <w:rFonts w:hint="eastAsia"/>
        </w:rPr>
        <w:t>相關網站</w:t>
      </w:r>
    </w:p>
    <w:p w:rsidR="00136EF6" w:rsidRDefault="00136EF6" w:rsidP="00136EF6">
      <w:pPr>
        <w:pStyle w:val="a8"/>
        <w:numPr>
          <w:ilvl w:val="0"/>
          <w:numId w:val="1"/>
        </w:numPr>
        <w:ind w:leftChars="0"/>
      </w:pPr>
      <w:r>
        <w:rPr>
          <w:rFonts w:hint="eastAsia"/>
        </w:rPr>
        <w:t>性別事件防治資源中心</w:t>
      </w:r>
      <w:hyperlink r:id="rId7" w:history="1">
        <w:r w:rsidRPr="00A07C40">
          <w:rPr>
            <w:rStyle w:val="a9"/>
          </w:rPr>
          <w:t>https://gender-ssivs.cloud.ncnu.edu.tw/2018-12-11-03-27-06/2018-12-11-08-38-54/2018-12-13-07-30-51.html</w:t>
        </w:r>
      </w:hyperlink>
    </w:p>
    <w:p w:rsidR="00136EF6" w:rsidRDefault="00136EF6" w:rsidP="00136EF6">
      <w:pPr>
        <w:pStyle w:val="a8"/>
        <w:numPr>
          <w:ilvl w:val="0"/>
          <w:numId w:val="1"/>
        </w:numPr>
        <w:ind w:leftChars="0"/>
        <w:rPr>
          <w:rFonts w:hint="eastAsia"/>
        </w:rPr>
      </w:pPr>
      <w:r>
        <w:rPr>
          <w:rFonts w:hint="eastAsia"/>
        </w:rPr>
        <w:t>教育部全民資安素養網</w:t>
      </w:r>
      <w:r>
        <w:rPr>
          <w:rFonts w:hint="eastAsia"/>
        </w:rPr>
        <w:t>~</w:t>
      </w:r>
      <w:r>
        <w:rPr>
          <w:rFonts w:hint="eastAsia"/>
        </w:rPr>
        <w:t>兒童版</w:t>
      </w:r>
      <w:r w:rsidRPr="00645810">
        <w:t>https://isafe.moe.edu.tw/kids</w:t>
      </w:r>
    </w:p>
    <w:p w:rsidR="00645810" w:rsidRPr="00136EF6" w:rsidRDefault="00645810">
      <w:pPr>
        <w:rPr>
          <w:rFonts w:hint="eastAsia"/>
        </w:rPr>
      </w:pPr>
      <w:bookmarkStart w:id="0" w:name="_GoBack"/>
      <w:bookmarkEnd w:id="0"/>
    </w:p>
    <w:sectPr w:rsidR="00645810" w:rsidRPr="00136EF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50B8" w:rsidRDefault="002050B8" w:rsidP="00136EF6">
      <w:r>
        <w:separator/>
      </w:r>
    </w:p>
  </w:endnote>
  <w:endnote w:type="continuationSeparator" w:id="0">
    <w:p w:rsidR="002050B8" w:rsidRDefault="002050B8" w:rsidP="00136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50B8" w:rsidRDefault="002050B8" w:rsidP="00136EF6">
      <w:r>
        <w:separator/>
      </w:r>
    </w:p>
  </w:footnote>
  <w:footnote w:type="continuationSeparator" w:id="0">
    <w:p w:rsidR="002050B8" w:rsidRDefault="002050B8" w:rsidP="00136E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4102FA"/>
    <w:multiLevelType w:val="hybridMultilevel"/>
    <w:tmpl w:val="E458C34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810"/>
    <w:rsid w:val="00136EF6"/>
    <w:rsid w:val="002050B8"/>
    <w:rsid w:val="00645810"/>
    <w:rsid w:val="00CC3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D60422"/>
  <w15:chartTrackingRefBased/>
  <w15:docId w15:val="{42583814-6092-4E7B-BC61-82AE3BA80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5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36E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36EF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36E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36EF6"/>
    <w:rPr>
      <w:sz w:val="20"/>
      <w:szCs w:val="20"/>
    </w:rPr>
  </w:style>
  <w:style w:type="paragraph" w:styleId="a8">
    <w:name w:val="List Paragraph"/>
    <w:basedOn w:val="a"/>
    <w:uiPriority w:val="34"/>
    <w:qFormat/>
    <w:rsid w:val="00136EF6"/>
    <w:pPr>
      <w:ind w:leftChars="200" w:left="480"/>
    </w:pPr>
  </w:style>
  <w:style w:type="character" w:styleId="a9">
    <w:name w:val="Hyperlink"/>
    <w:basedOn w:val="a0"/>
    <w:uiPriority w:val="99"/>
    <w:unhideWhenUsed/>
    <w:rsid w:val="00136EF6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136E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gender-ssivs.cloud.ncnu.edu.tw/2018-12-11-03-27-06/2018-12-11-08-38-54/2018-12-13-07-30-51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2022-04-11T08:45:00Z</dcterms:created>
  <dcterms:modified xsi:type="dcterms:W3CDTF">2022-04-11T08:45:00Z</dcterms:modified>
</cp:coreProperties>
</file>